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E" w:rsidRDefault="001C57C3">
      <w:pPr>
        <w:rPr>
          <w:b/>
        </w:rPr>
      </w:pPr>
      <w:r>
        <w:rPr>
          <w:b/>
        </w:rPr>
        <w:t xml:space="preserve">Joint Committee of the </w:t>
      </w:r>
      <w:r w:rsidR="006C423C">
        <w:rPr>
          <w:b/>
        </w:rPr>
        <w:t>Relevant Councils</w:t>
      </w:r>
    </w:p>
    <w:p w:rsidR="006C423C" w:rsidRDefault="006C423C">
      <w:pPr>
        <w:rPr>
          <w:b/>
        </w:rPr>
      </w:pPr>
    </w:p>
    <w:p w:rsidR="006C423C" w:rsidRDefault="006C423C">
      <w:pPr>
        <w:rPr>
          <w:b/>
        </w:rPr>
      </w:pPr>
      <w:r>
        <w:rPr>
          <w:b/>
        </w:rPr>
        <w:t>Minutes of the meeting held on Wednesday 23 June 2010 at County Hall, Preston</w:t>
      </w:r>
    </w:p>
    <w:p w:rsidR="00B07CEC" w:rsidRDefault="00B07CEC">
      <w:pPr>
        <w:rPr>
          <w:b/>
        </w:rPr>
      </w:pPr>
    </w:p>
    <w:p w:rsidR="00B07CEC" w:rsidRDefault="00B07CEC">
      <w:pPr>
        <w:rPr>
          <w:b/>
        </w:rPr>
      </w:pPr>
      <w:r>
        <w:rPr>
          <w:b/>
        </w:rPr>
        <w:t>Present:</w:t>
      </w:r>
    </w:p>
    <w:p w:rsidR="00B07CEC" w:rsidRDefault="00B07CEC">
      <w:pPr>
        <w:rPr>
          <w:b/>
        </w:rPr>
      </w:pPr>
    </w:p>
    <w:p w:rsidR="00B07CEC" w:rsidRDefault="00B07CEC" w:rsidP="00B07CEC">
      <w:pPr>
        <w:jc w:val="center"/>
      </w:pPr>
      <w:r w:rsidRPr="00B07CEC">
        <w:t>Councillor G Bell</w:t>
      </w:r>
      <w:r>
        <w:t xml:space="preserve"> (Chair)</w:t>
      </w:r>
    </w:p>
    <w:p w:rsidR="00B07CEC" w:rsidRDefault="00B07CEC" w:rsidP="00B07CEC">
      <w:pPr>
        <w:jc w:val="center"/>
      </w:pPr>
    </w:p>
    <w:p w:rsidR="00B07CEC" w:rsidRDefault="00B07CEC" w:rsidP="00B07CEC">
      <w:pPr>
        <w:jc w:val="center"/>
        <w:rPr>
          <w:b/>
        </w:rPr>
      </w:pPr>
      <w:r>
        <w:rPr>
          <w:b/>
        </w:rPr>
        <w:t>County Councillors</w:t>
      </w:r>
    </w:p>
    <w:p w:rsidR="00B07CEC" w:rsidRDefault="00B07CEC" w:rsidP="00B07CEC">
      <w:pPr>
        <w:jc w:val="center"/>
        <w:rPr>
          <w:b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  <w:gridCol w:w="4621"/>
      </w:tblGrid>
      <w:tr w:rsidR="00B07CEC" w:rsidTr="00B07CEC">
        <w:tc>
          <w:tcPr>
            <w:tcW w:w="3520" w:type="dxa"/>
          </w:tcPr>
          <w:p w:rsidR="00B07CEC" w:rsidRPr="00B07CEC" w:rsidRDefault="00B07CEC" w:rsidP="00B07CEC">
            <w:r w:rsidRPr="00B07CEC">
              <w:t>County Councillor W Cropper</w:t>
            </w:r>
          </w:p>
        </w:tc>
        <w:tc>
          <w:tcPr>
            <w:tcW w:w="4621" w:type="dxa"/>
          </w:tcPr>
          <w:p w:rsidR="00B07CEC" w:rsidRPr="00B07CEC" w:rsidRDefault="00B07CEC" w:rsidP="00B07CEC">
            <w:pPr>
              <w:jc w:val="center"/>
            </w:pPr>
            <w:r w:rsidRPr="00B07CEC">
              <w:t>County Councilor N Penney</w:t>
            </w:r>
          </w:p>
        </w:tc>
      </w:tr>
      <w:tr w:rsidR="00B07CEC" w:rsidTr="00B07CEC">
        <w:tc>
          <w:tcPr>
            <w:tcW w:w="3520" w:type="dxa"/>
          </w:tcPr>
          <w:p w:rsidR="00B07CEC" w:rsidRPr="00B07CEC" w:rsidRDefault="00B07CEC" w:rsidP="00B07CEC">
            <w:r w:rsidRPr="00B07CEC">
              <w:t>Councillor M T Doherty</w:t>
            </w:r>
          </w:p>
        </w:tc>
        <w:tc>
          <w:tcPr>
            <w:tcW w:w="4621" w:type="dxa"/>
          </w:tcPr>
          <w:p w:rsidR="00B07CEC" w:rsidRPr="00B07CEC" w:rsidRDefault="00B07CEC" w:rsidP="00B07CEC">
            <w:pPr>
              <w:jc w:val="center"/>
            </w:pPr>
            <w:r w:rsidRPr="00B07CEC">
              <w:t>County Councillor T Pimblett</w:t>
            </w:r>
          </w:p>
        </w:tc>
      </w:tr>
      <w:tr w:rsidR="00B07CEC" w:rsidTr="00B07CEC">
        <w:tc>
          <w:tcPr>
            <w:tcW w:w="3520" w:type="dxa"/>
          </w:tcPr>
          <w:p w:rsidR="00B07CEC" w:rsidRPr="00B07CEC" w:rsidRDefault="00B07CEC" w:rsidP="00B07CEC">
            <w:r w:rsidRPr="00B07CEC">
              <w:t>County Councillor C Grunshaw</w:t>
            </w:r>
          </w:p>
        </w:tc>
        <w:tc>
          <w:tcPr>
            <w:tcW w:w="4621" w:type="dxa"/>
          </w:tcPr>
          <w:p w:rsidR="00B07CEC" w:rsidRPr="00B07CEC" w:rsidRDefault="00B07CEC" w:rsidP="00B07CEC">
            <w:pPr>
              <w:jc w:val="center"/>
            </w:pPr>
            <w:r w:rsidRPr="00B07CEC">
              <w:t>County Councillor G Wilkins</w:t>
            </w:r>
          </w:p>
        </w:tc>
      </w:tr>
      <w:tr w:rsidR="00B07CEC" w:rsidTr="00B07CEC">
        <w:tc>
          <w:tcPr>
            <w:tcW w:w="3520" w:type="dxa"/>
          </w:tcPr>
          <w:p w:rsidR="00B07CEC" w:rsidRPr="00B07CEC" w:rsidRDefault="00B07CEC" w:rsidP="00B07CEC">
            <w:r w:rsidRPr="00B07CEC">
              <w:t>County Councillor A P Jones</w:t>
            </w:r>
          </w:p>
        </w:tc>
        <w:tc>
          <w:tcPr>
            <w:tcW w:w="4621" w:type="dxa"/>
          </w:tcPr>
          <w:p w:rsidR="00B07CEC" w:rsidRPr="00B07CEC" w:rsidRDefault="00B07CEC" w:rsidP="00B07CEC">
            <w:pPr>
              <w:jc w:val="center"/>
            </w:pPr>
          </w:p>
        </w:tc>
      </w:tr>
    </w:tbl>
    <w:p w:rsidR="00B07CEC" w:rsidRPr="00B07CEC" w:rsidRDefault="00B07CEC" w:rsidP="00B07CEC">
      <w:pPr>
        <w:jc w:val="center"/>
        <w:rPr>
          <w:b/>
        </w:rPr>
      </w:pPr>
    </w:p>
    <w:p w:rsidR="006C423C" w:rsidRDefault="00B07CEC">
      <w:pPr>
        <w:rPr>
          <w:b/>
        </w:rPr>
      </w:pPr>
      <w:r>
        <w:rPr>
          <w:b/>
        </w:rPr>
        <w:t>In Attendance</w:t>
      </w:r>
    </w:p>
    <w:p w:rsidR="00B07CEC" w:rsidRDefault="00B07CEC">
      <w:pPr>
        <w:rPr>
          <w:b/>
        </w:rPr>
      </w:pPr>
    </w:p>
    <w:p w:rsidR="00B07CEC" w:rsidRDefault="00B07CEC">
      <w:r w:rsidRPr="00B07CEC">
        <w:t>Mrs E Smallwood</w:t>
      </w:r>
      <w:r>
        <w:t xml:space="preserve"> – </w:t>
      </w:r>
      <w:r w:rsidR="00947B95">
        <w:t xml:space="preserve">for the </w:t>
      </w:r>
      <w:r>
        <w:t>Secretary to the Joint Committee</w:t>
      </w:r>
    </w:p>
    <w:p w:rsidR="00B07CEC" w:rsidRDefault="00B07CEC">
      <w:r>
        <w:t>C Mather – Lancashire County Council</w:t>
      </w:r>
    </w:p>
    <w:p w:rsidR="00B07CEC" w:rsidRDefault="00B07CEC"/>
    <w:p w:rsidR="00B07CEC" w:rsidRDefault="00B07CEC">
      <w:pPr>
        <w:rPr>
          <w:b/>
        </w:rPr>
      </w:pPr>
      <w:r>
        <w:rPr>
          <w:b/>
        </w:rPr>
        <w:t>Apologies</w:t>
      </w:r>
    </w:p>
    <w:p w:rsidR="00B07CEC" w:rsidRDefault="00B07CEC">
      <w:pPr>
        <w:rPr>
          <w:b/>
        </w:rPr>
      </w:pPr>
    </w:p>
    <w:p w:rsidR="00B07CEC" w:rsidRDefault="00B07CEC">
      <w:r>
        <w:t>Apologies for absence were received from County Councillor A Atkinson.</w:t>
      </w:r>
    </w:p>
    <w:p w:rsidR="00B07CEC" w:rsidRDefault="00B07CEC"/>
    <w:p w:rsidR="00B07CEC" w:rsidRDefault="00B07CEC">
      <w:pPr>
        <w:rPr>
          <w:b/>
        </w:rPr>
      </w:pPr>
      <w:r>
        <w:rPr>
          <w:b/>
        </w:rPr>
        <w:t>Disclosure of Personal and Prejudicial Interests</w:t>
      </w:r>
    </w:p>
    <w:p w:rsidR="00B07CEC" w:rsidRDefault="00B07CEC">
      <w:pPr>
        <w:rPr>
          <w:b/>
        </w:rPr>
      </w:pPr>
    </w:p>
    <w:p w:rsidR="00B07CEC" w:rsidRDefault="00B07CEC">
      <w:r>
        <w:t xml:space="preserve">County Councillor N Penney declared a personal prejudicial interest in </w:t>
      </w:r>
      <w:r w:rsidR="00947B95">
        <w:t xml:space="preserve">agenda </w:t>
      </w:r>
      <w:r>
        <w:t>item 4 as the item related to her appoint</w:t>
      </w:r>
      <w:r w:rsidR="0060488F">
        <w:t>ment</w:t>
      </w:r>
      <w:r>
        <w:t xml:space="preserve"> to the Lancashire Police Authority.</w:t>
      </w:r>
      <w:r w:rsidR="0060488F">
        <w:t xml:space="preserve">  Councillor Penney then withdrew from the meeting.</w:t>
      </w:r>
    </w:p>
    <w:p w:rsidR="00B07CEC" w:rsidRDefault="00B07CEC"/>
    <w:p w:rsidR="00B07CEC" w:rsidRDefault="00B07CEC">
      <w:pPr>
        <w:rPr>
          <w:b/>
        </w:rPr>
      </w:pPr>
      <w:r>
        <w:rPr>
          <w:b/>
        </w:rPr>
        <w:t>Minutes of the Meeting held on 24 March 2010</w:t>
      </w:r>
    </w:p>
    <w:p w:rsidR="00B07CEC" w:rsidRPr="00B07CEC" w:rsidRDefault="00B07CEC">
      <w:pPr>
        <w:rPr>
          <w:b/>
        </w:rPr>
      </w:pPr>
    </w:p>
    <w:p w:rsidR="00B07CEC" w:rsidRDefault="00B07CEC" w:rsidP="00B07CEC">
      <w:pPr>
        <w:pStyle w:val="ListParagraph"/>
        <w:numPr>
          <w:ilvl w:val="0"/>
          <w:numId w:val="2"/>
        </w:numPr>
        <w:ind w:left="0" w:firstLine="0"/>
      </w:pPr>
      <w:r w:rsidRPr="00B07CEC">
        <w:rPr>
          <w:b/>
        </w:rPr>
        <w:t>Resolved:</w:t>
      </w:r>
      <w:r w:rsidRPr="00B07CEC">
        <w:rPr>
          <w:b/>
        </w:rPr>
        <w:tab/>
      </w:r>
      <w:r w:rsidRPr="00B07CEC">
        <w:t>That</w:t>
      </w:r>
      <w:r>
        <w:t xml:space="preserve"> the minutes of the meeting held on 24 March 2010 be confirmed and signed by the chair.</w:t>
      </w:r>
    </w:p>
    <w:p w:rsidR="00B07CEC" w:rsidRDefault="00B07CEC" w:rsidP="00B07CEC"/>
    <w:p w:rsidR="00B07CEC" w:rsidRDefault="00387428" w:rsidP="00B07CEC">
      <w:pPr>
        <w:rPr>
          <w:b/>
        </w:rPr>
      </w:pPr>
      <w:r>
        <w:rPr>
          <w:b/>
        </w:rPr>
        <w:t>Secretary to the Joint Committee of the Relevant Councils</w:t>
      </w:r>
    </w:p>
    <w:p w:rsidR="00387428" w:rsidRDefault="00387428" w:rsidP="00B07CEC">
      <w:pPr>
        <w:rPr>
          <w:b/>
        </w:rPr>
      </w:pPr>
    </w:p>
    <w:p w:rsidR="00387428" w:rsidRDefault="00387428" w:rsidP="00B07CEC">
      <w:r w:rsidRPr="00387428">
        <w:t xml:space="preserve">At its meeting </w:t>
      </w:r>
      <w:r>
        <w:t xml:space="preserve">on 24 March 2010 the Joint Committee agreed that consideration be given to the transfer of the secretary's role to one of the Relevant Councils.  </w:t>
      </w:r>
    </w:p>
    <w:p w:rsidR="00387428" w:rsidRDefault="00387428" w:rsidP="00B07CEC"/>
    <w:p w:rsidR="00387428" w:rsidRDefault="00387428" w:rsidP="00B07CEC">
      <w:r>
        <w:t>The Joint Committee was informed that officers from the Relevant Councils had subsequently agreed that Lancashire County Council would take over as secretary to the Joint Committee.</w:t>
      </w:r>
    </w:p>
    <w:p w:rsidR="00387428" w:rsidRDefault="00387428" w:rsidP="00B07CEC"/>
    <w:p w:rsidR="00387428" w:rsidRDefault="00387428" w:rsidP="00387428">
      <w:pPr>
        <w:pStyle w:val="ListParagraph"/>
        <w:numPr>
          <w:ilvl w:val="0"/>
          <w:numId w:val="2"/>
        </w:numPr>
        <w:ind w:hanging="720"/>
      </w:pPr>
      <w:r w:rsidRPr="00B07CEC">
        <w:rPr>
          <w:b/>
        </w:rPr>
        <w:t>Resolved:</w:t>
      </w:r>
      <w:r>
        <w:rPr>
          <w:b/>
        </w:rPr>
        <w:tab/>
      </w:r>
      <w:r w:rsidRPr="00387428">
        <w:t>Tha</w:t>
      </w:r>
      <w:r>
        <w:t>t the report be noted.</w:t>
      </w:r>
    </w:p>
    <w:p w:rsidR="00387428" w:rsidRDefault="00387428" w:rsidP="00387428"/>
    <w:p w:rsidR="0060488F" w:rsidRDefault="0060488F" w:rsidP="00387428">
      <w:pPr>
        <w:rPr>
          <w:b/>
        </w:rPr>
      </w:pPr>
    </w:p>
    <w:p w:rsidR="0060488F" w:rsidRDefault="0060488F" w:rsidP="00387428">
      <w:pPr>
        <w:rPr>
          <w:b/>
        </w:rPr>
      </w:pPr>
    </w:p>
    <w:p w:rsidR="0060488F" w:rsidRDefault="0060488F" w:rsidP="00387428">
      <w:pPr>
        <w:rPr>
          <w:b/>
        </w:rPr>
      </w:pPr>
    </w:p>
    <w:p w:rsidR="00387428" w:rsidRDefault="00387428" w:rsidP="00387428">
      <w:pPr>
        <w:rPr>
          <w:b/>
        </w:rPr>
      </w:pPr>
      <w:r w:rsidRPr="00387428">
        <w:rPr>
          <w:b/>
        </w:rPr>
        <w:lastRenderedPageBreak/>
        <w:t xml:space="preserve">Appointment of a </w:t>
      </w:r>
      <w:r w:rsidR="0060488F">
        <w:rPr>
          <w:b/>
        </w:rPr>
        <w:t>M</w:t>
      </w:r>
      <w:r w:rsidRPr="00387428">
        <w:rPr>
          <w:b/>
        </w:rPr>
        <w:t xml:space="preserve">ember to the </w:t>
      </w:r>
      <w:r>
        <w:rPr>
          <w:b/>
        </w:rPr>
        <w:t>Lancashire Police Authorit</w:t>
      </w:r>
      <w:r w:rsidRPr="00387428">
        <w:rPr>
          <w:b/>
        </w:rPr>
        <w:t>y</w:t>
      </w:r>
    </w:p>
    <w:p w:rsidR="00387428" w:rsidRDefault="00387428" w:rsidP="00387428">
      <w:pPr>
        <w:rPr>
          <w:b/>
        </w:rPr>
      </w:pPr>
    </w:p>
    <w:p w:rsidR="00387428" w:rsidRDefault="0060488F" w:rsidP="00387428">
      <w:r w:rsidRPr="0060488F">
        <w:t>The Joint Committee considered a rep</w:t>
      </w:r>
      <w:r>
        <w:t>o</w:t>
      </w:r>
      <w:r w:rsidRPr="0060488F">
        <w:t xml:space="preserve">rt concerning the appointment of a </w:t>
      </w:r>
      <w:r w:rsidR="00FB2EAB">
        <w:t>councillor</w:t>
      </w:r>
      <w:r>
        <w:t xml:space="preserve"> to </w:t>
      </w:r>
      <w:r w:rsidR="00FB2EAB">
        <w:t xml:space="preserve">fill a vacancy which had arisen on </w:t>
      </w:r>
      <w:r>
        <w:t xml:space="preserve">the Lancashire Police Authority. </w:t>
      </w:r>
      <w:r w:rsidRPr="0060488F">
        <w:t xml:space="preserve"> </w:t>
      </w:r>
    </w:p>
    <w:p w:rsidR="00FB2EAB" w:rsidRDefault="00FB2EAB" w:rsidP="00387428"/>
    <w:p w:rsidR="00FB2EAB" w:rsidRDefault="00FB2EAB" w:rsidP="00387428">
      <w:r>
        <w:t>The term of office of County Councillor Niki Penney ended on 19 June 2010 and the Joint Committee was informed that to achieve the required political balance</w:t>
      </w:r>
      <w:r w:rsidR="00947B95">
        <w:t>,</w:t>
      </w:r>
      <w:r>
        <w:t xml:space="preserve"> it was necessary to appoint a council</w:t>
      </w:r>
      <w:r w:rsidR="00947B95">
        <w:t>l</w:t>
      </w:r>
      <w:r>
        <w:t>or from the Labour Party.  The County Council had nominated County Councillor Niki Penney to the Police Authority.  No other nominations had been received.</w:t>
      </w:r>
    </w:p>
    <w:p w:rsidR="00FB2EAB" w:rsidRDefault="00FB2EAB" w:rsidP="00387428"/>
    <w:p w:rsidR="00FB2EAB" w:rsidRDefault="00FB2EAB" w:rsidP="00387428">
      <w:r>
        <w:t xml:space="preserve">A statement from County Councillor </w:t>
      </w:r>
      <w:r w:rsidR="00947B95">
        <w:t xml:space="preserve">Penney </w:t>
      </w:r>
      <w:r>
        <w:t xml:space="preserve">in support of her appointment </w:t>
      </w:r>
      <w:r w:rsidR="00947B95">
        <w:t>to the Lancashire Police Authority was presented for consideration by the Joint Committee.</w:t>
      </w:r>
      <w:r>
        <w:t xml:space="preserve"> </w:t>
      </w:r>
    </w:p>
    <w:p w:rsidR="00947B95" w:rsidRDefault="00947B95" w:rsidP="00387428"/>
    <w:p w:rsidR="00947B95" w:rsidRDefault="00947B95" w:rsidP="00947B95">
      <w:pPr>
        <w:pStyle w:val="ListParagraph"/>
        <w:numPr>
          <w:ilvl w:val="0"/>
          <w:numId w:val="2"/>
        </w:numPr>
        <w:ind w:left="0" w:firstLine="0"/>
      </w:pPr>
      <w:r w:rsidRPr="00947B95">
        <w:rPr>
          <w:b/>
        </w:rPr>
        <w:t>Resolved:</w:t>
      </w:r>
      <w:r>
        <w:rPr>
          <w:b/>
        </w:rPr>
        <w:tab/>
      </w:r>
      <w:r>
        <w:t>That County Councillor Niki Penney be appointed to the Lancashire Police Authority for a four year term with effect from 23 June 2010.</w:t>
      </w:r>
    </w:p>
    <w:p w:rsidR="00947B95" w:rsidRDefault="00947B95" w:rsidP="00947B95"/>
    <w:p w:rsidR="00947B95" w:rsidRDefault="00947B95" w:rsidP="00947B95"/>
    <w:p w:rsidR="00947B95" w:rsidRDefault="00947B95" w:rsidP="00947B95"/>
    <w:p w:rsidR="00947B95" w:rsidRDefault="00947B95" w:rsidP="00947B95"/>
    <w:p w:rsidR="00947B95" w:rsidRDefault="00947B95" w:rsidP="00947B95"/>
    <w:p w:rsidR="00947B95" w:rsidRDefault="00947B95" w:rsidP="00947B95"/>
    <w:p w:rsidR="00947B95" w:rsidRDefault="00947B95" w:rsidP="00947B95">
      <w:pPr>
        <w:ind w:left="4320" w:firstLine="720"/>
      </w:pPr>
      <w:r>
        <w:t>I M Fisher</w:t>
      </w:r>
    </w:p>
    <w:p w:rsidR="00947B95" w:rsidRDefault="00947B95" w:rsidP="00947B95">
      <w:pPr>
        <w:ind w:left="5040"/>
      </w:pPr>
      <w:r>
        <w:t>Secretary to the Joint Committee</w:t>
      </w:r>
    </w:p>
    <w:p w:rsidR="00947B95" w:rsidRDefault="00947B95" w:rsidP="00947B95"/>
    <w:p w:rsidR="00947B95" w:rsidRDefault="00947B95" w:rsidP="00947B95"/>
    <w:p w:rsidR="00947B95" w:rsidRDefault="00947B95" w:rsidP="00947B95">
      <w:r>
        <w:t>County Hall</w:t>
      </w:r>
    </w:p>
    <w:p w:rsidR="00947B95" w:rsidRDefault="00947B95" w:rsidP="00947B95">
      <w:r>
        <w:t>Preston</w:t>
      </w:r>
    </w:p>
    <w:p w:rsidR="00947B95" w:rsidRPr="0060488F" w:rsidRDefault="00947B95" w:rsidP="00947B95">
      <w:pPr>
        <w:pStyle w:val="ListParagraph"/>
      </w:pPr>
    </w:p>
    <w:sectPr w:rsidR="00947B95" w:rsidRPr="0060488F" w:rsidSect="007C242E">
      <w:footerReference w:type="default" r:id="rId7"/>
      <w:pgSz w:w="11906" w:h="16838" w:code="9"/>
      <w:pgMar w:top="1440" w:right="1440" w:bottom="1440" w:left="1440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AB" w:rsidRDefault="00FB2EAB" w:rsidP="0060488F">
      <w:r>
        <w:separator/>
      </w:r>
    </w:p>
  </w:endnote>
  <w:endnote w:type="continuationSeparator" w:id="0">
    <w:p w:rsidR="00FB2EAB" w:rsidRDefault="00FB2EAB" w:rsidP="0060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AB" w:rsidRDefault="00FB2EAB">
    <w:pPr>
      <w:pStyle w:val="Footer"/>
      <w:jc w:val="center"/>
    </w:pPr>
  </w:p>
  <w:p w:rsidR="00FB2EAB" w:rsidRDefault="00FB2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AB" w:rsidRDefault="00FB2EAB" w:rsidP="0060488F">
      <w:r>
        <w:separator/>
      </w:r>
    </w:p>
  </w:footnote>
  <w:footnote w:type="continuationSeparator" w:id="0">
    <w:p w:rsidR="00FB2EAB" w:rsidRDefault="00FB2EAB" w:rsidP="0060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3F1"/>
    <w:multiLevelType w:val="hybridMultilevel"/>
    <w:tmpl w:val="E1287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156"/>
    <w:multiLevelType w:val="hybridMultilevel"/>
    <w:tmpl w:val="FB5A5D64"/>
    <w:lvl w:ilvl="0" w:tplc="80604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7C3"/>
    <w:rsid w:val="000635D2"/>
    <w:rsid w:val="00114BFD"/>
    <w:rsid w:val="001C0CDB"/>
    <w:rsid w:val="001C57C3"/>
    <w:rsid w:val="00221367"/>
    <w:rsid w:val="00247E73"/>
    <w:rsid w:val="002B534D"/>
    <w:rsid w:val="002D4BFA"/>
    <w:rsid w:val="00387428"/>
    <w:rsid w:val="00501EA8"/>
    <w:rsid w:val="00502651"/>
    <w:rsid w:val="00581E59"/>
    <w:rsid w:val="0060488F"/>
    <w:rsid w:val="00697FA8"/>
    <w:rsid w:val="006A0F30"/>
    <w:rsid w:val="006C423C"/>
    <w:rsid w:val="006D06CE"/>
    <w:rsid w:val="00706380"/>
    <w:rsid w:val="007369F0"/>
    <w:rsid w:val="007C242E"/>
    <w:rsid w:val="00816D9C"/>
    <w:rsid w:val="008858DF"/>
    <w:rsid w:val="008B0A7A"/>
    <w:rsid w:val="0093793B"/>
    <w:rsid w:val="00946593"/>
    <w:rsid w:val="00947B95"/>
    <w:rsid w:val="00A165B6"/>
    <w:rsid w:val="00AB1FDD"/>
    <w:rsid w:val="00B07CEC"/>
    <w:rsid w:val="00B93D7C"/>
    <w:rsid w:val="00D53729"/>
    <w:rsid w:val="00EE3A81"/>
    <w:rsid w:val="00FB2EAB"/>
    <w:rsid w:val="00FC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F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4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B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B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B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4B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B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B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B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B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B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4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4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4B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4BFD"/>
    <w:rPr>
      <w:b/>
      <w:bCs/>
    </w:rPr>
  </w:style>
  <w:style w:type="character" w:styleId="Emphasis">
    <w:name w:val="Emphasis"/>
    <w:basedOn w:val="DefaultParagraphFont"/>
    <w:uiPriority w:val="20"/>
    <w:qFormat/>
    <w:rsid w:val="00114B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4BFD"/>
    <w:rPr>
      <w:szCs w:val="32"/>
    </w:rPr>
  </w:style>
  <w:style w:type="paragraph" w:styleId="ListParagraph">
    <w:name w:val="List Paragraph"/>
    <w:basedOn w:val="Normal"/>
    <w:uiPriority w:val="34"/>
    <w:qFormat/>
    <w:rsid w:val="00114B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B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4B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B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BFD"/>
    <w:rPr>
      <w:b/>
      <w:i/>
      <w:sz w:val="24"/>
    </w:rPr>
  </w:style>
  <w:style w:type="character" w:styleId="SubtleEmphasis">
    <w:name w:val="Subtle Emphasis"/>
    <w:uiPriority w:val="19"/>
    <w:qFormat/>
    <w:rsid w:val="00114B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4B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4B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4B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4B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BFD"/>
    <w:pPr>
      <w:outlineLvl w:val="9"/>
    </w:pPr>
  </w:style>
  <w:style w:type="table" w:styleId="TableGrid">
    <w:name w:val="Table Grid"/>
    <w:basedOn w:val="TableNormal"/>
    <w:uiPriority w:val="59"/>
    <w:rsid w:val="00B0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4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88F"/>
  </w:style>
  <w:style w:type="paragraph" w:styleId="Footer">
    <w:name w:val="footer"/>
    <w:basedOn w:val="Normal"/>
    <w:link w:val="FooterChar"/>
    <w:uiPriority w:val="99"/>
    <w:unhideWhenUsed/>
    <w:rsid w:val="00604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2010-06-23T12:25:00Z</dcterms:created>
  <dcterms:modified xsi:type="dcterms:W3CDTF">2011-03-15T15:09:00Z</dcterms:modified>
</cp:coreProperties>
</file>